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E8" w:rsidRPr="00696478" w:rsidRDefault="00CB2AE8" w:rsidP="00CB2AE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6478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 ПРЕЗЕНТАЦИЯ ПРОГРАММЫ</w:t>
      </w:r>
    </w:p>
    <w:p w:rsidR="00CB2AE8" w:rsidRPr="00E67B72" w:rsidRDefault="00CB2AE8" w:rsidP="00CB2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B72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МАДОУ «Детский сад № 339 комбинированного вида» (далее – Программа) разработана в соответствии с Федеральным государственным образовательным стандартом дошкольного образования (ФГОС). </w:t>
      </w:r>
    </w:p>
    <w:p w:rsidR="00CB2AE8" w:rsidRPr="007A7E25" w:rsidRDefault="00CB2AE8" w:rsidP="00CB2A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7E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Программа разработана на основе: </w:t>
      </w:r>
    </w:p>
    <w:p w:rsidR="00CB2AE8" w:rsidRPr="007A7E25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A7E25">
        <w:rPr>
          <w:rFonts w:ascii="Times New Roman" w:eastAsiaTheme="minorHAnsi" w:hAnsi="Times New Roman" w:cs="Times New Roman"/>
          <w:sz w:val="24"/>
          <w:szCs w:val="24"/>
          <w:lang w:eastAsia="en-US"/>
        </w:rPr>
        <w:t>1. «ОТ РОЖДЕНИЯ ДО ШКОЛЫ» Инновационная программа дошкольного образования</w:t>
      </w:r>
      <w:proofErr w:type="gramStart"/>
      <w:r w:rsidRPr="007A7E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/ П</w:t>
      </w:r>
      <w:proofErr w:type="gramEnd"/>
      <w:r w:rsidRPr="007A7E2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 ред. Н. Е. Вераксы, Т. С. Комаровой, Э. М. Дорофеевой. – 6-е изд., доп.  – М.: МОЗАИКА-СИНТЕЗ, 2021. </w:t>
      </w:r>
    </w:p>
    <w:p w:rsidR="00CB2AE8" w:rsidRPr="00AF589B" w:rsidRDefault="00CB2AE8" w:rsidP="00CB2AE8">
      <w:pPr>
        <w:pStyle w:val="Default"/>
      </w:pPr>
      <w:r w:rsidRPr="007A7E25">
        <w:t xml:space="preserve">2. Шаехова Р.К. Сөенеч – Радость познания: региональная образовательная программа дошкольного образования/Р.К.Шаехова. – Казань: Магариф – Вакыт, 2016. </w:t>
      </w:r>
    </w:p>
    <w:p w:rsidR="00CB2AE8" w:rsidRPr="00AF589B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Toc24395556"/>
      <w:bookmarkEnd w:id="0"/>
      <w:r w:rsidRPr="00AF589B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eastAsia="Times New Roman" w:hAnsi="Times New Roman" w:cs="Times New Roman"/>
          <w:sz w:val="24"/>
          <w:szCs w:val="24"/>
        </w:rPr>
        <w:t>состоит из обязательной части (7</w:t>
      </w:r>
      <w:r w:rsidRPr="00AF589B">
        <w:rPr>
          <w:rFonts w:ascii="Times New Roman" w:eastAsia="Times New Roman" w:hAnsi="Times New Roman" w:cs="Times New Roman"/>
          <w:sz w:val="24"/>
          <w:szCs w:val="24"/>
        </w:rPr>
        <w:t>0 %) и части, формируемой участник</w:t>
      </w:r>
      <w:r>
        <w:rPr>
          <w:rFonts w:ascii="Times New Roman" w:eastAsia="Times New Roman" w:hAnsi="Times New Roman" w:cs="Times New Roman"/>
          <w:sz w:val="24"/>
          <w:szCs w:val="24"/>
        </w:rPr>
        <w:t>ами образовательных отношений (3</w:t>
      </w:r>
      <w:r w:rsidRPr="00AF589B">
        <w:rPr>
          <w:rFonts w:ascii="Times New Roman" w:eastAsia="Times New Roman" w:hAnsi="Times New Roman" w:cs="Times New Roman"/>
          <w:sz w:val="24"/>
          <w:szCs w:val="24"/>
        </w:rPr>
        <w:t>0 %). Обе части являются взаимодополняющими и необходимыми с точки зрения реализации требований Стандарта.</w:t>
      </w:r>
    </w:p>
    <w:p w:rsidR="00CB2AE8" w:rsidRPr="00420B55" w:rsidRDefault="00CB2AE8" w:rsidP="00CB2AE8">
      <w:pPr>
        <w:pStyle w:val="a5"/>
        <w:rPr>
          <w:sz w:val="24"/>
          <w:szCs w:val="24"/>
        </w:rPr>
      </w:pPr>
      <w:r>
        <w:t xml:space="preserve">      </w:t>
      </w:r>
      <w:proofErr w:type="gramStart"/>
      <w:r w:rsidRPr="00420B55">
        <w:rPr>
          <w:sz w:val="24"/>
          <w:szCs w:val="24"/>
        </w:rPr>
        <w:t xml:space="preserve">ООП ДО обеспечивает разностороннее </w:t>
      </w:r>
      <w:r>
        <w:rPr>
          <w:sz w:val="24"/>
          <w:szCs w:val="24"/>
        </w:rPr>
        <w:t>развитие детей в возрасте от 2</w:t>
      </w:r>
      <w:r w:rsidRPr="00420B55">
        <w:rPr>
          <w:sz w:val="24"/>
          <w:szCs w:val="24"/>
        </w:rPr>
        <w:t xml:space="preserve"> до 7 лет, с учетом их  возрастных и индивидуальных особенностей</w:t>
      </w:r>
      <w:r>
        <w:rPr>
          <w:sz w:val="24"/>
          <w:szCs w:val="24"/>
        </w:rPr>
        <w:t>,</w:t>
      </w:r>
      <w:r w:rsidRPr="00420B55">
        <w:rPr>
          <w:sz w:val="24"/>
          <w:szCs w:val="24"/>
        </w:rPr>
        <w:t xml:space="preserve"> </w:t>
      </w:r>
      <w:r w:rsidRPr="00430D7F">
        <w:rPr>
          <w:sz w:val="24"/>
          <w:szCs w:val="24"/>
        </w:rPr>
        <w:t xml:space="preserve">обеспечивает развитие личности, мотивации и способностей детей в различных </w:t>
      </w:r>
      <w:r>
        <w:rPr>
          <w:sz w:val="24"/>
          <w:szCs w:val="24"/>
        </w:rPr>
        <w:t xml:space="preserve">видах деятельности и охватывает </w:t>
      </w:r>
      <w:r w:rsidRPr="00430D7F">
        <w:rPr>
          <w:sz w:val="24"/>
          <w:szCs w:val="24"/>
        </w:rPr>
        <w:t xml:space="preserve">следующие направления развития и образования детей </w:t>
      </w:r>
      <w:r w:rsidRPr="00420B55">
        <w:rPr>
          <w:sz w:val="24"/>
          <w:szCs w:val="24"/>
        </w:rPr>
        <w:t>по основным образовательным областям:</w:t>
      </w:r>
      <w:proofErr w:type="gramEnd"/>
    </w:p>
    <w:p w:rsidR="00CB2AE8" w:rsidRPr="00430D7F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430D7F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Социально-коммуникативное развитие</w:t>
      </w:r>
      <w:r w:rsidRPr="00430D7F">
        <w:rPr>
          <w:rFonts w:ascii="Times New Roman" w:eastAsia="Times New Roman" w:hAnsi="Times New Roman" w:cs="Times New Roman"/>
          <w:sz w:val="24"/>
          <w:szCs w:val="24"/>
        </w:rPr>
        <w:t xml:space="preserve"> 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430D7F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430D7F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CB2AE8" w:rsidRPr="00430D7F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430D7F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Познавательное развитие</w:t>
      </w:r>
      <w:r w:rsidRPr="00430D7F">
        <w:rPr>
          <w:rFonts w:ascii="Times New Roman" w:eastAsia="Times New Roman" w:hAnsi="Times New Roman" w:cs="Times New Roman"/>
          <w:sz w:val="24"/>
          <w:szCs w:val="24"/>
        </w:rPr>
        <w:t xml:space="preserve"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430D7F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430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30D7F">
        <w:rPr>
          <w:rFonts w:ascii="Times New Roman" w:eastAsia="Times New Roman" w:hAnsi="Times New Roman" w:cs="Times New Roman"/>
          <w:sz w:val="24"/>
          <w:szCs w:val="24"/>
        </w:rPr>
        <w:t>общем</w:t>
      </w:r>
      <w:proofErr w:type="gramEnd"/>
      <w:r w:rsidRPr="00430D7F">
        <w:rPr>
          <w:rFonts w:ascii="Times New Roman" w:eastAsia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CB2AE8" w:rsidRPr="00430D7F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430D7F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Речевое развитие</w:t>
      </w:r>
      <w:r w:rsidRPr="00430D7F">
        <w:rPr>
          <w:rFonts w:ascii="Times New Roman" w:eastAsia="Times New Roman" w:hAnsi="Times New Roman" w:cs="Times New Roman"/>
          <w:sz w:val="24"/>
          <w:szCs w:val="24"/>
        </w:rPr>
        <w:t>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CB2AE8" w:rsidRPr="00430D7F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430D7F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Художественно-эстетическое развитие</w:t>
      </w:r>
      <w:r w:rsidRPr="00430D7F">
        <w:rPr>
          <w:rFonts w:ascii="Times New Roman" w:eastAsia="Times New Roman" w:hAnsi="Times New Roman" w:cs="Times New Roman"/>
          <w:sz w:val="24"/>
          <w:szCs w:val="24"/>
        </w:rPr>
        <w:t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CB2AE8" w:rsidRPr="00430D7F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Pr="00430D7F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развитие</w:t>
      </w:r>
      <w:r w:rsidRPr="00430D7F">
        <w:rPr>
          <w:rFonts w:ascii="Times New Roman" w:eastAsia="Times New Roman" w:hAnsi="Times New Roman" w:cs="Times New Roman"/>
          <w:sz w:val="24"/>
          <w:szCs w:val="24"/>
        </w:rPr>
        <w:t xml:space="preserve"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430D7F">
        <w:rPr>
          <w:rFonts w:ascii="Times New Roman" w:eastAsia="Times New Roman" w:hAnsi="Times New Roman" w:cs="Times New Roman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Pr="00430D7F">
        <w:rPr>
          <w:rFonts w:ascii="Times New Roman" w:eastAsia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CB2AE8" w:rsidRPr="00430D7F" w:rsidRDefault="00CB2AE8" w:rsidP="00CB2AE8">
      <w:pPr>
        <w:widowControl w:val="0"/>
        <w:tabs>
          <w:tab w:val="left" w:pos="963"/>
          <w:tab w:val="left" w:pos="96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AE8" w:rsidRPr="00AF589B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589B">
        <w:rPr>
          <w:rFonts w:ascii="Times New Roman" w:eastAsia="Times New Roman" w:hAnsi="Times New Roman" w:cs="Times New Roman"/>
          <w:sz w:val="24"/>
          <w:szCs w:val="24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CB2AE8" w:rsidRPr="00420B55" w:rsidRDefault="00CB2AE8" w:rsidP="00CB2A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3BB">
        <w:rPr>
          <w:rFonts w:ascii="Times New Roman" w:hAnsi="Times New Roman" w:cs="Times New Roman"/>
          <w:iCs/>
          <w:sz w:val="24"/>
          <w:szCs w:val="24"/>
        </w:rPr>
        <w:t>Целевой раздел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3BB">
        <w:rPr>
          <w:rFonts w:ascii="Times New Roman" w:hAnsi="Times New Roman" w:cs="Times New Roman"/>
          <w:iCs/>
          <w:sz w:val="24"/>
          <w:szCs w:val="24"/>
        </w:rPr>
        <w:t>Содержательный раздел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 включает описание образовательной деятельности в соответствии с направлениями развития ребенка в пяти образовательных областях – социально- коммуникативной, познавательной, речевой, художественно-эстетической, физической.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игровая (сюжетно-ролевая игра, игра с правилами и другие виды игры),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коммуникативная (общение и взаимодействие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 и другими детьми),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познавательно-исследовательская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восприятие художественной литературы и фольклора,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самообслуживание и элементарный бытовой труд (в помещении и на улице),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конструирование из разного материала, включая конструкторы, модули, бумагу, природный и иной материал,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изобразительная (рисование, лепка, аппликация),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музыкальная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 w:cs="Times New Roman"/>
          <w:sz w:val="24"/>
          <w:szCs w:val="24"/>
        </w:rPr>
        <w:t>двигательная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(овладение основными движениями) формы активности ребенка.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</w:t>
      </w:r>
    </w:p>
    <w:p w:rsidR="00CB2AE8" w:rsidRPr="00156283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83">
        <w:rPr>
          <w:rFonts w:ascii="Times New Roman" w:hAnsi="Times New Roman" w:cs="Times New Roman"/>
          <w:sz w:val="24"/>
          <w:szCs w:val="24"/>
        </w:rPr>
        <w:t>– психолого-педагогических, кадровых, материально-технических и финансовых условий,</w:t>
      </w:r>
    </w:p>
    <w:p w:rsidR="00CB2AE8" w:rsidRPr="00156283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83">
        <w:rPr>
          <w:rFonts w:ascii="Times New Roman" w:hAnsi="Times New Roman" w:cs="Times New Roman"/>
          <w:sz w:val="24"/>
          <w:szCs w:val="24"/>
        </w:rPr>
        <w:t>– особенностей организации развивающей предметно-пространственной среды,</w:t>
      </w:r>
    </w:p>
    <w:p w:rsidR="00CB2AE8" w:rsidRPr="00156283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83">
        <w:rPr>
          <w:rFonts w:ascii="Times New Roman" w:hAnsi="Times New Roman" w:cs="Times New Roman"/>
          <w:sz w:val="24"/>
          <w:szCs w:val="24"/>
        </w:rPr>
        <w:t>– особенностей образовательной деятельности разных видов и культурных практик,</w:t>
      </w:r>
    </w:p>
    <w:p w:rsidR="00CB2AE8" w:rsidRPr="00156283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83">
        <w:rPr>
          <w:rFonts w:ascii="Times New Roman" w:hAnsi="Times New Roman" w:cs="Times New Roman"/>
          <w:sz w:val="24"/>
          <w:szCs w:val="24"/>
        </w:rPr>
        <w:t>– способов и направлений поддержки детской инициативы,</w:t>
      </w:r>
    </w:p>
    <w:p w:rsidR="00CB2AE8" w:rsidRPr="00156283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283">
        <w:rPr>
          <w:rFonts w:ascii="Times New Roman" w:hAnsi="Times New Roman" w:cs="Times New Roman"/>
          <w:sz w:val="24"/>
          <w:szCs w:val="24"/>
        </w:rPr>
        <w:t>– особенностей взаимодействия педагогического коллектива с семьями дошкольников,</w:t>
      </w:r>
    </w:p>
    <w:p w:rsidR="00CB2AE8" w:rsidRDefault="00CB2AE8" w:rsidP="00CB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CB2AE8" w:rsidRPr="00420B55" w:rsidRDefault="00CB2AE8" w:rsidP="00CB2AE8">
      <w:pPr>
        <w:pStyle w:val="a5"/>
        <w:spacing w:before="1"/>
        <w:ind w:right="103" w:firstLine="264"/>
        <w:rPr>
          <w:sz w:val="24"/>
          <w:szCs w:val="24"/>
        </w:rPr>
      </w:pPr>
      <w:r w:rsidRPr="00420B55">
        <w:rPr>
          <w:sz w:val="24"/>
          <w:szCs w:val="24"/>
        </w:rPr>
        <w:t xml:space="preserve">Содержание ООП </w:t>
      </w:r>
      <w:proofErr w:type="gramStart"/>
      <w:r w:rsidRPr="00420B55">
        <w:rPr>
          <w:sz w:val="24"/>
          <w:szCs w:val="24"/>
        </w:rPr>
        <w:t>ДО</w:t>
      </w:r>
      <w:proofErr w:type="gramEnd"/>
      <w:r w:rsidRPr="00420B55">
        <w:rPr>
          <w:sz w:val="24"/>
          <w:szCs w:val="24"/>
        </w:rPr>
        <w:t xml:space="preserve"> соответствует </w:t>
      </w:r>
      <w:proofErr w:type="gramStart"/>
      <w:r w:rsidRPr="00420B55">
        <w:rPr>
          <w:sz w:val="24"/>
          <w:szCs w:val="24"/>
        </w:rPr>
        <w:t>основным</w:t>
      </w:r>
      <w:proofErr w:type="gramEnd"/>
      <w:r w:rsidRPr="00420B55">
        <w:rPr>
          <w:sz w:val="24"/>
          <w:szCs w:val="24"/>
        </w:rPr>
        <w:t xml:space="preserve"> положениям возрастной психологии и </w:t>
      </w:r>
      <w:r w:rsidRPr="00420B55">
        <w:rPr>
          <w:sz w:val="24"/>
          <w:szCs w:val="24"/>
        </w:rPr>
        <w:lastRenderedPageBreak/>
        <w:t xml:space="preserve">дошкольной педагогики и выстроено по принципу развивающего образования, целью которого является развитие ребенка и обеспечение единства воспитательных, развивающих и обучающих целей и задач. </w:t>
      </w:r>
    </w:p>
    <w:p w:rsidR="00CB2AE8" w:rsidRPr="003B01C7" w:rsidRDefault="00CB2AE8" w:rsidP="00CB2A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3B01C7">
        <w:rPr>
          <w:rFonts w:ascii="Times New Roman" w:hAnsi="Times New Roman" w:cs="Times New Roman"/>
          <w:sz w:val="24"/>
          <w:szCs w:val="24"/>
        </w:rPr>
        <w:t>Главная цель российского образования была сформулирована в майском Указе Президента Российской Федерации «О национальных целях и стратегических задачах развития Российской Федерации на период до 2024 года»</w:t>
      </w:r>
      <w:r w:rsidRPr="003B01C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- </w:t>
      </w:r>
      <w:r w:rsidRPr="003B01C7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CB2AE8" w:rsidRPr="00B42836" w:rsidRDefault="00CB2AE8" w:rsidP="00CB2AE8">
      <w:pPr>
        <w:pStyle w:val="a7"/>
        <w:spacing w:before="0" w:beforeAutospacing="0" w:after="0" w:afterAutospacing="0"/>
        <w:ind w:firstLine="708"/>
        <w:jc w:val="both"/>
        <w:rPr>
          <w:color w:val="FF0000"/>
        </w:rPr>
      </w:pPr>
      <w:r>
        <w:rPr>
          <w:rStyle w:val="a8"/>
          <w:b/>
        </w:rPr>
        <w:t xml:space="preserve">Цель </w:t>
      </w:r>
      <w:r w:rsidRPr="007368AB">
        <w:rPr>
          <w:rStyle w:val="a8"/>
          <w:b/>
        </w:rPr>
        <w:t xml:space="preserve">реализации </w:t>
      </w:r>
      <w:r w:rsidRPr="003B01C7">
        <w:rPr>
          <w:rStyle w:val="a8"/>
          <w:b/>
        </w:rPr>
        <w:t>Программы:</w:t>
      </w:r>
      <w:r>
        <w:rPr>
          <w:rStyle w:val="a8"/>
          <w:b/>
        </w:rPr>
        <w:t xml:space="preserve"> </w:t>
      </w:r>
      <w:proofErr w:type="gramStart"/>
      <w:r w:rsidRPr="003B01C7">
        <w:t>Создание благоприятных условий</w:t>
      </w:r>
      <w:r w:rsidRPr="007368AB">
        <w:t xml:space="preserve">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к обучению в школе, обеспечение безопасности жизнедеятельности дошкольника, </w:t>
      </w:r>
      <w:r w:rsidRPr="0053336A">
        <w:t xml:space="preserve">обеспечение необходимой коррекции нарушений в речевом развитии детей старшего дошкольного возраста, </w:t>
      </w:r>
      <w:r w:rsidRPr="003A56DE">
        <w:t>обеспечение  равного доступа к образованию детей с</w:t>
      </w:r>
      <w:proofErr w:type="gramEnd"/>
      <w:r w:rsidRPr="003A56DE">
        <w:t xml:space="preserve"> ограни</w:t>
      </w:r>
      <w:r>
        <w:t>ченными возможностями здоровья.</w:t>
      </w:r>
    </w:p>
    <w:p w:rsidR="00CB2AE8" w:rsidRDefault="00CB2AE8" w:rsidP="00CB2A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реализации программы:</w:t>
      </w:r>
    </w:p>
    <w:p w:rsidR="00CB2AE8" w:rsidRDefault="00CB2AE8" w:rsidP="00CB2AE8">
      <w:pPr>
        <w:pStyle w:val="Default"/>
        <w:jc w:val="both"/>
      </w:pPr>
      <w:r>
        <w:t xml:space="preserve">- охрана и укрепление физического и психического здоровья детей, в том числе их эмоционального благополучия; </w:t>
      </w:r>
    </w:p>
    <w:p w:rsidR="00CB2AE8" w:rsidRDefault="00CB2AE8" w:rsidP="00CB2AE8">
      <w:pPr>
        <w:pStyle w:val="Default"/>
        <w:jc w:val="both"/>
      </w:pPr>
      <w:r>
        <w:t>-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CB2AE8" w:rsidRDefault="00CB2AE8" w:rsidP="00CB2AE8">
      <w:pPr>
        <w:pStyle w:val="Default"/>
        <w:jc w:val="both"/>
      </w:pPr>
      <w:r>
        <w:t xml:space="preserve">-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CB2AE8" w:rsidRPr="00A076BB" w:rsidRDefault="00CB2AE8" w:rsidP="00CB2AE8">
      <w:pPr>
        <w:pStyle w:val="Default"/>
        <w:jc w:val="both"/>
        <w:rPr>
          <w:color w:val="auto"/>
        </w:rPr>
      </w:pPr>
      <w:r w:rsidRPr="00A076BB">
        <w:rPr>
          <w:color w:val="auto"/>
        </w:rPr>
        <w:t xml:space="preserve">-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 </w:t>
      </w:r>
    </w:p>
    <w:p w:rsidR="00CB2AE8" w:rsidRDefault="00CB2AE8" w:rsidP="00CB2AE8">
      <w:pPr>
        <w:pStyle w:val="Default"/>
        <w:jc w:val="both"/>
      </w:pPr>
      <w:r>
        <w:t xml:space="preserve"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CB2AE8" w:rsidRDefault="00CB2AE8" w:rsidP="00CB2AE8">
      <w:pPr>
        <w:pStyle w:val="Default"/>
        <w:jc w:val="both"/>
      </w:pPr>
      <w:r>
        <w:t xml:space="preserve">- 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CB2AE8" w:rsidRDefault="00CB2AE8" w:rsidP="00CB2AE8">
      <w:pPr>
        <w:pStyle w:val="Default"/>
        <w:jc w:val="both"/>
      </w:pPr>
      <w:r>
        <w:t xml:space="preserve">- обеспечение вариативности и разнообразия содержания образовательных программ и организационных форм уровня дошкольного образования, возможности использования образовательных программ различной направленности с учётом образовательных потребностей; </w:t>
      </w:r>
    </w:p>
    <w:p w:rsidR="00CB2AE8" w:rsidRDefault="00CB2AE8" w:rsidP="00CB2AE8">
      <w:pPr>
        <w:pStyle w:val="Default"/>
        <w:jc w:val="both"/>
      </w:pPr>
      <w:r>
        <w:t xml:space="preserve">- 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CB2AE8" w:rsidRDefault="00CB2AE8" w:rsidP="00CB2AE8">
      <w:pPr>
        <w:pStyle w:val="Default"/>
        <w:jc w:val="both"/>
      </w:pPr>
      <w:r>
        <w:t xml:space="preserve">-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 </w:t>
      </w:r>
    </w:p>
    <w:p w:rsidR="00CB2AE8" w:rsidRDefault="00CB2AE8" w:rsidP="00CB2AE8">
      <w:pPr>
        <w:pStyle w:val="Default"/>
        <w:jc w:val="both"/>
      </w:pPr>
      <w:r>
        <w:t xml:space="preserve">- осуществление индивидуально ориентированной психолого-медикопедагогической помощи детям с нарушениями речи с учетом особенностей </w:t>
      </w:r>
      <w:proofErr w:type="gramStart"/>
      <w:r>
        <w:t>психо-физического</w:t>
      </w:r>
      <w:proofErr w:type="gramEnd"/>
      <w:r>
        <w:t xml:space="preserve"> развития и индивидуальных возможностей детей (в соответствии с рекомендациями ПМПК); </w:t>
      </w:r>
    </w:p>
    <w:p w:rsidR="00CB2AE8" w:rsidRDefault="00CB2AE8" w:rsidP="00CB2AE8">
      <w:pPr>
        <w:pStyle w:val="Default"/>
        <w:jc w:val="both"/>
      </w:pPr>
      <w:r>
        <w:t xml:space="preserve">- организация условий для системного освоения детьми доступных видов активности (предпосылок деятельности) в их разнообразии. </w:t>
      </w:r>
    </w:p>
    <w:p w:rsidR="00CB2AE8" w:rsidRDefault="00CB2AE8" w:rsidP="00CB2AE8">
      <w:pPr>
        <w:pStyle w:val="Default"/>
        <w:jc w:val="both"/>
      </w:pPr>
      <w:r>
        <w:t xml:space="preserve">- поддержка становления детской инициативы и предпосылок субъекта деятельности; </w:t>
      </w:r>
    </w:p>
    <w:p w:rsidR="00CB2AE8" w:rsidRDefault="00CB2AE8" w:rsidP="00CB2AE8">
      <w:pPr>
        <w:pStyle w:val="Default"/>
        <w:jc w:val="both"/>
      </w:pPr>
      <w:r>
        <w:lastRenderedPageBreak/>
        <w:t xml:space="preserve">-  создание условий для становления образа «Я», включающего представления о своем теле, своих умениях, привычках, желаниях, интересах, достижениях. </w:t>
      </w:r>
    </w:p>
    <w:p w:rsidR="00CB2AE8" w:rsidRDefault="00CB2AE8" w:rsidP="00CB2AE8">
      <w:pPr>
        <w:pStyle w:val="Default"/>
        <w:jc w:val="both"/>
      </w:pPr>
      <w:r>
        <w:t>- развитие личностных качеств: доброжелательности, активности, самостоятельности, уверенности, самоуважения и др.</w:t>
      </w:r>
    </w:p>
    <w:p w:rsidR="00CB2AE8" w:rsidRPr="00420B55" w:rsidRDefault="00CB2AE8" w:rsidP="00CB2AE8">
      <w:pPr>
        <w:pStyle w:val="a3"/>
        <w:tabs>
          <w:tab w:val="left" w:pos="1935"/>
          <w:tab w:val="left" w:pos="3661"/>
          <w:tab w:val="left" w:pos="5992"/>
          <w:tab w:val="left" w:pos="7286"/>
          <w:tab w:val="left" w:pos="8786"/>
        </w:tabs>
        <w:spacing w:after="0" w:line="237" w:lineRule="auto"/>
        <w:ind w:left="0" w:right="2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Основу организации образовательного процесса </w:t>
      </w:r>
      <w:r w:rsidRPr="00420B55">
        <w:rPr>
          <w:rFonts w:ascii="Times New Roman" w:hAnsi="Times New Roman" w:cs="Times New Roman"/>
          <w:sz w:val="24"/>
          <w:szCs w:val="24"/>
        </w:rPr>
        <w:t>составляе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420B55">
        <w:rPr>
          <w:rFonts w:ascii="Times New Roman" w:hAnsi="Times New Roman" w:cs="Times New Roman"/>
          <w:spacing w:val="-6"/>
          <w:sz w:val="24"/>
          <w:szCs w:val="24"/>
        </w:rPr>
        <w:t>комплексно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  </w:t>
      </w:r>
      <w:proofErr w:type="gramStart"/>
      <w:r w:rsidRPr="00420B55">
        <w:rPr>
          <w:rFonts w:ascii="Times New Roman" w:hAnsi="Times New Roman" w:cs="Times New Roman"/>
          <w:spacing w:val="-6"/>
          <w:sz w:val="24"/>
          <w:szCs w:val="24"/>
        </w:rPr>
        <w:t>-</w:t>
      </w:r>
      <w:r w:rsidRPr="00420B5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420B55">
        <w:rPr>
          <w:rFonts w:ascii="Times New Roman" w:hAnsi="Times New Roman" w:cs="Times New Roman"/>
          <w:sz w:val="24"/>
          <w:szCs w:val="24"/>
        </w:rPr>
        <w:t>ематический принцип с ведущей игровой</w:t>
      </w:r>
      <w:r w:rsidRPr="00420B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20B55">
        <w:rPr>
          <w:rFonts w:ascii="Times New Roman" w:hAnsi="Times New Roman" w:cs="Times New Roman"/>
          <w:sz w:val="24"/>
          <w:szCs w:val="24"/>
        </w:rPr>
        <w:t>деятельностью.</w:t>
      </w:r>
    </w:p>
    <w:p w:rsidR="00CB2AE8" w:rsidRPr="00430D7F" w:rsidRDefault="00CB2AE8" w:rsidP="00CB2AE8">
      <w:pPr>
        <w:pStyle w:val="a5"/>
        <w:ind w:firstLine="708"/>
        <w:rPr>
          <w:sz w:val="24"/>
          <w:szCs w:val="24"/>
        </w:rPr>
      </w:pPr>
      <w:r w:rsidRPr="00430D7F">
        <w:rPr>
          <w:b/>
          <w:i/>
          <w:sz w:val="24"/>
          <w:szCs w:val="24"/>
        </w:rPr>
        <w:t xml:space="preserve">Требования к результатам освоения ООП ДОУ </w:t>
      </w:r>
      <w:r w:rsidRPr="00430D7F">
        <w:rPr>
          <w:sz w:val="24"/>
          <w:szCs w:val="24"/>
        </w:rPr>
        <w:t xml:space="preserve">в виде целевых  ориентиров ФГОС </w:t>
      </w:r>
      <w:proofErr w:type="gramStart"/>
      <w:r w:rsidRPr="00430D7F">
        <w:rPr>
          <w:sz w:val="24"/>
          <w:szCs w:val="24"/>
        </w:rPr>
        <w:t>ДО</w:t>
      </w:r>
      <w:proofErr w:type="gramEnd"/>
      <w:r w:rsidRPr="00430D7F">
        <w:rPr>
          <w:sz w:val="24"/>
          <w:szCs w:val="24"/>
        </w:rPr>
        <w:t xml:space="preserve">, </w:t>
      </w:r>
      <w:proofErr w:type="gramStart"/>
      <w:r w:rsidRPr="00430D7F">
        <w:rPr>
          <w:sz w:val="24"/>
          <w:szCs w:val="24"/>
        </w:rPr>
        <w:t>которые</w:t>
      </w:r>
      <w:proofErr w:type="gramEnd"/>
      <w:r w:rsidRPr="00430D7F">
        <w:rPr>
          <w:sz w:val="24"/>
          <w:szCs w:val="24"/>
        </w:rPr>
        <w:t xml:space="preserve"> представляют собой социальные и психологические характеристики </w:t>
      </w:r>
      <w:r w:rsidRPr="00430D7F">
        <w:rPr>
          <w:b/>
          <w:i/>
          <w:sz w:val="24"/>
          <w:szCs w:val="24"/>
        </w:rPr>
        <w:t xml:space="preserve">возможных </w:t>
      </w:r>
      <w:r w:rsidRPr="00430D7F">
        <w:rPr>
          <w:sz w:val="24"/>
          <w:szCs w:val="24"/>
        </w:rPr>
        <w:t>достижений ребёнка на этапе завершения уровня дошкольного образования. При соблюдении требований к условиям реализации Программы предполагается формирование у детей дошкольного возраста предпосылок к учебной деятельности на этапе завершения ими дошкольного</w:t>
      </w:r>
      <w:r w:rsidRPr="00430D7F">
        <w:rPr>
          <w:spacing w:val="-1"/>
          <w:sz w:val="24"/>
          <w:szCs w:val="24"/>
        </w:rPr>
        <w:t xml:space="preserve"> </w:t>
      </w:r>
      <w:r w:rsidRPr="00430D7F">
        <w:rPr>
          <w:sz w:val="24"/>
          <w:szCs w:val="24"/>
        </w:rPr>
        <w:t>образования.</w:t>
      </w:r>
    </w:p>
    <w:p w:rsidR="00CB2AE8" w:rsidRPr="00AF589B" w:rsidRDefault="00CB2AE8" w:rsidP="00CB2A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Ф</w:t>
      </w:r>
      <w:r w:rsidRPr="00AF589B">
        <w:rPr>
          <w:rFonts w:ascii="Times New Roman" w:eastAsia="Times New Roman" w:hAnsi="Times New Roman" w:cs="Times New Roman"/>
          <w:sz w:val="24"/>
          <w:szCs w:val="24"/>
        </w:rPr>
        <w:t>едеральным законом «Об образо</w:t>
      </w:r>
      <w:r>
        <w:rPr>
          <w:rFonts w:ascii="Times New Roman" w:eastAsia="Times New Roman" w:hAnsi="Times New Roman" w:cs="Times New Roman"/>
          <w:sz w:val="24"/>
          <w:szCs w:val="24"/>
        </w:rPr>
        <w:t>вании в Российской Федерации», Ф</w:t>
      </w:r>
      <w:r w:rsidRPr="00AF589B">
        <w:rPr>
          <w:rFonts w:ascii="Times New Roman" w:eastAsia="Times New Roman" w:hAnsi="Times New Roman" w:cs="Times New Roman"/>
          <w:sz w:val="24"/>
          <w:szCs w:val="24"/>
        </w:rPr>
        <w:t>едеральными государственными образовательными станд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артами дошкольного образования, </w:t>
      </w:r>
      <w:r w:rsidRPr="00AF589B">
        <w:rPr>
          <w:rFonts w:ascii="Times New Roman" w:eastAsia="Times New Roman" w:hAnsi="Times New Roman" w:cs="Times New Roman"/>
          <w:sz w:val="24"/>
          <w:szCs w:val="24"/>
        </w:rPr>
        <w:t>одной из основных задач является взаимодействие с семьей для обеспечения полноценного развития и реализации личности ребенка. Особое место уделяется правовому и психолого-педагогическому просвещению родителей (законных представителей) детей.</w:t>
      </w:r>
    </w:p>
    <w:p w:rsidR="00CB2AE8" w:rsidRPr="00AF589B" w:rsidRDefault="00CB2AE8" w:rsidP="00CB2A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D7F">
        <w:rPr>
          <w:rFonts w:ascii="Times New Roman" w:eastAsia="Times New Roman" w:hAnsi="Times New Roman" w:cs="Times New Roman"/>
          <w:bCs/>
          <w:sz w:val="24"/>
          <w:szCs w:val="24"/>
        </w:rPr>
        <w:t>В основу совместной деятельности семьи и дошкольного учреждения заложены следующие принципы</w:t>
      </w:r>
      <w:r w:rsidRPr="00AF589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B2AE8" w:rsidRPr="00AF589B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F589B">
        <w:rPr>
          <w:rFonts w:ascii="Times New Roman" w:eastAsia="Times New Roman" w:hAnsi="Times New Roman" w:cs="Times New Roman"/>
          <w:sz w:val="24"/>
          <w:szCs w:val="24"/>
        </w:rPr>
        <w:t>единый подход к процессу воспитания ребёнка;</w:t>
      </w:r>
    </w:p>
    <w:p w:rsidR="00CB2AE8" w:rsidRPr="00AF589B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F589B">
        <w:rPr>
          <w:rFonts w:ascii="Times New Roman" w:eastAsia="Times New Roman" w:hAnsi="Times New Roman" w:cs="Times New Roman"/>
          <w:sz w:val="24"/>
          <w:szCs w:val="24"/>
        </w:rPr>
        <w:t>открытость дошкольного учреждения для родителей (законных представителей);</w:t>
      </w:r>
    </w:p>
    <w:p w:rsidR="00CB2AE8" w:rsidRPr="00AF589B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F589B">
        <w:rPr>
          <w:rFonts w:ascii="Times New Roman" w:eastAsia="Times New Roman" w:hAnsi="Times New Roman" w:cs="Times New Roman"/>
          <w:sz w:val="24"/>
          <w:szCs w:val="24"/>
        </w:rPr>
        <w:t>взаимное доверие во взаимоотношениях педагогов и родителей (законных представителей);</w:t>
      </w:r>
    </w:p>
    <w:p w:rsidR="00CB2AE8" w:rsidRPr="00AF589B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F589B">
        <w:rPr>
          <w:rFonts w:ascii="Times New Roman" w:eastAsia="Times New Roman" w:hAnsi="Times New Roman" w:cs="Times New Roman"/>
          <w:sz w:val="24"/>
          <w:szCs w:val="24"/>
        </w:rPr>
        <w:t>уважение и доброжелательность друг к другу;</w:t>
      </w:r>
    </w:p>
    <w:p w:rsidR="00CB2AE8" w:rsidRPr="00AF589B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F589B">
        <w:rPr>
          <w:rFonts w:ascii="Times New Roman" w:eastAsia="Times New Roman" w:hAnsi="Times New Roman" w:cs="Times New Roman"/>
          <w:sz w:val="24"/>
          <w:szCs w:val="24"/>
        </w:rPr>
        <w:t>дифференцированный подход к каждой семье;</w:t>
      </w:r>
    </w:p>
    <w:p w:rsidR="00CB2AE8" w:rsidRPr="00AF589B" w:rsidRDefault="00CB2AE8" w:rsidP="00CB2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F589B">
        <w:rPr>
          <w:rFonts w:ascii="Times New Roman" w:eastAsia="Times New Roman" w:hAnsi="Times New Roman" w:cs="Times New Roman"/>
          <w:sz w:val="24"/>
          <w:szCs w:val="24"/>
        </w:rPr>
        <w:t>равно ответственность родителей (законных представителей) и педагогов.</w:t>
      </w:r>
    </w:p>
    <w:p w:rsidR="00CB2AE8" w:rsidRDefault="00CB2AE8" w:rsidP="00CB2AE8">
      <w:pPr>
        <w:pStyle w:val="a7"/>
        <w:spacing w:before="0" w:beforeAutospacing="0" w:after="0" w:afterAutospacing="0"/>
        <w:ind w:firstLine="708"/>
        <w:jc w:val="both"/>
      </w:pPr>
      <w:r>
        <w:t xml:space="preserve">Основные формы работы с родителями: </w:t>
      </w:r>
    </w:p>
    <w:p w:rsidR="00CB2AE8" w:rsidRDefault="00CB2AE8" w:rsidP="00CB2AE8">
      <w:pPr>
        <w:pStyle w:val="a7"/>
        <w:spacing w:before="0" w:beforeAutospacing="0" w:after="0" w:afterAutospacing="0"/>
        <w:jc w:val="both"/>
      </w:pPr>
      <w:r>
        <w:t>- Анкетирование;</w:t>
      </w:r>
    </w:p>
    <w:p w:rsidR="00CB2AE8" w:rsidRDefault="00CB2AE8" w:rsidP="00CB2AE8">
      <w:pPr>
        <w:pStyle w:val="a7"/>
        <w:spacing w:before="0" w:beforeAutospacing="0" w:after="0" w:afterAutospacing="0"/>
        <w:jc w:val="both"/>
      </w:pPr>
      <w:r>
        <w:t>- Участие в работе родительского комитета;</w:t>
      </w:r>
    </w:p>
    <w:p w:rsidR="00CB2AE8" w:rsidRDefault="00CB2AE8" w:rsidP="00CB2AE8">
      <w:pPr>
        <w:pStyle w:val="a7"/>
        <w:spacing w:before="0" w:beforeAutospacing="0" w:after="0" w:afterAutospacing="0"/>
        <w:jc w:val="both"/>
      </w:pPr>
      <w:r>
        <w:t>- Родительское собрание;</w:t>
      </w:r>
    </w:p>
    <w:p w:rsidR="00CB2AE8" w:rsidRDefault="00CB2AE8" w:rsidP="00CB2AE8">
      <w:pPr>
        <w:pStyle w:val="a7"/>
        <w:spacing w:before="0" w:beforeAutospacing="0" w:after="0" w:afterAutospacing="0"/>
        <w:jc w:val="both"/>
      </w:pPr>
      <w:r>
        <w:t>- Информирование на сайте ДОУ;</w:t>
      </w:r>
    </w:p>
    <w:p w:rsidR="00CB2AE8" w:rsidRDefault="00CB2AE8" w:rsidP="00CB2AE8">
      <w:pPr>
        <w:pStyle w:val="a7"/>
        <w:spacing w:before="0" w:beforeAutospacing="0" w:after="0" w:afterAutospacing="0"/>
        <w:jc w:val="both"/>
      </w:pPr>
      <w:r>
        <w:t>- Консультации;</w:t>
      </w:r>
    </w:p>
    <w:p w:rsidR="00CB2AE8" w:rsidRPr="00430D7F" w:rsidRDefault="00CB2AE8" w:rsidP="00CB2AE8">
      <w:pPr>
        <w:pStyle w:val="a7"/>
        <w:spacing w:before="0" w:beforeAutospacing="0" w:after="0" w:afterAutospacing="0"/>
        <w:jc w:val="both"/>
      </w:pPr>
      <w:r>
        <w:t xml:space="preserve"> - Семинары-практикумы;</w:t>
      </w:r>
    </w:p>
    <w:p w:rsidR="00CB2AE8" w:rsidRPr="000F5A2D" w:rsidRDefault="00CB2AE8" w:rsidP="00CB2AE8">
      <w:pPr>
        <w:spacing w:after="0" w:line="240" w:lineRule="auto"/>
        <w:rPr>
          <w:rFonts w:ascii="Times New Roman" w:hAnsi="Times New Roman" w:cs="Times New Roman"/>
        </w:rPr>
      </w:pPr>
      <w:r w:rsidRPr="000F5A2D">
        <w:rPr>
          <w:rFonts w:ascii="Times New Roman" w:hAnsi="Times New Roman" w:cs="Times New Roman"/>
        </w:rPr>
        <w:t>-Дни о</w:t>
      </w:r>
      <w:r>
        <w:rPr>
          <w:rFonts w:ascii="Times New Roman" w:hAnsi="Times New Roman" w:cs="Times New Roman"/>
        </w:rPr>
        <w:t>ткрытых дверей;</w:t>
      </w:r>
    </w:p>
    <w:p w:rsidR="00CB2AE8" w:rsidRPr="000F5A2D" w:rsidRDefault="00CB2AE8" w:rsidP="00CB2AE8">
      <w:pPr>
        <w:spacing w:after="0" w:line="240" w:lineRule="auto"/>
        <w:rPr>
          <w:rFonts w:ascii="Times New Roman" w:hAnsi="Times New Roman" w:cs="Times New Roman"/>
        </w:rPr>
      </w:pPr>
      <w:r w:rsidRPr="000F5A2D">
        <w:rPr>
          <w:rFonts w:ascii="Times New Roman" w:hAnsi="Times New Roman" w:cs="Times New Roman"/>
        </w:rPr>
        <w:t>- Со</w:t>
      </w:r>
      <w:r>
        <w:rPr>
          <w:rFonts w:ascii="Times New Roman" w:hAnsi="Times New Roman" w:cs="Times New Roman"/>
        </w:rPr>
        <w:t>вместные праздники, развлечения;</w:t>
      </w:r>
    </w:p>
    <w:p w:rsidR="00CB2AE8" w:rsidRPr="000F5A2D" w:rsidRDefault="00CB2AE8" w:rsidP="00CB2AE8">
      <w:pPr>
        <w:spacing w:after="0" w:line="240" w:lineRule="auto"/>
        <w:rPr>
          <w:rFonts w:ascii="Times New Roman" w:hAnsi="Times New Roman" w:cs="Times New Roman"/>
        </w:rPr>
      </w:pPr>
      <w:r w:rsidRPr="000F5A2D">
        <w:rPr>
          <w:rFonts w:ascii="Times New Roman" w:hAnsi="Times New Roman" w:cs="Times New Roman"/>
        </w:rPr>
        <w:t>- Участие в творческих выставках, смотрах-конкурсах</w:t>
      </w:r>
      <w:r>
        <w:rPr>
          <w:rFonts w:ascii="Times New Roman" w:hAnsi="Times New Roman" w:cs="Times New Roman"/>
        </w:rPr>
        <w:t>;</w:t>
      </w:r>
    </w:p>
    <w:p w:rsidR="00CB2AE8" w:rsidRDefault="00CB2AE8" w:rsidP="00CB2A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5A2D">
        <w:rPr>
          <w:rFonts w:ascii="Times New Roman" w:hAnsi="Times New Roman" w:cs="Times New Roman"/>
        </w:rPr>
        <w:t>- Творческие отчеты кружков</w:t>
      </w:r>
      <w:r>
        <w:rPr>
          <w:rFonts w:ascii="Times New Roman" w:hAnsi="Times New Roman" w:cs="Times New Roman"/>
        </w:rPr>
        <w:t>.</w:t>
      </w:r>
    </w:p>
    <w:p w:rsidR="00CB2AE8" w:rsidRDefault="00CB2AE8" w:rsidP="00CB2A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2AE8" w:rsidRDefault="00CB2AE8" w:rsidP="00CB2A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2AE8" w:rsidRDefault="00CB2AE8" w:rsidP="00CB2A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B2AE8" w:rsidRDefault="00CB2AE8" w:rsidP="00CB2A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246D" w:rsidRDefault="00D8246D"/>
    <w:sectPr w:rsidR="00D8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F2541"/>
    <w:multiLevelType w:val="hybridMultilevel"/>
    <w:tmpl w:val="153610F8"/>
    <w:lvl w:ilvl="0" w:tplc="1DBE6D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B2AE8"/>
    <w:rsid w:val="00CB2AE8"/>
    <w:rsid w:val="00D8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2AE8"/>
    <w:pPr>
      <w:ind w:left="720"/>
      <w:contextualSpacing/>
    </w:pPr>
  </w:style>
  <w:style w:type="paragraph" w:customStyle="1" w:styleId="Default">
    <w:name w:val="Default"/>
    <w:rsid w:val="00CB2A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CB2AE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B2AE8"/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styleId="a7">
    <w:name w:val="Normal (Web)"/>
    <w:basedOn w:val="a"/>
    <w:uiPriority w:val="99"/>
    <w:unhideWhenUsed/>
    <w:rsid w:val="00CB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CB2AE8"/>
    <w:rPr>
      <w:i/>
      <w:iCs/>
    </w:rPr>
  </w:style>
  <w:style w:type="character" w:customStyle="1" w:styleId="a4">
    <w:name w:val="Абзац списка Знак"/>
    <w:link w:val="a3"/>
    <w:uiPriority w:val="99"/>
    <w:locked/>
    <w:rsid w:val="00CB2A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1880</Words>
  <Characters>10720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2022-05-23T07:02:00Z</dcterms:created>
  <dcterms:modified xsi:type="dcterms:W3CDTF">2022-05-23T07:02:00Z</dcterms:modified>
</cp:coreProperties>
</file>